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D9" w:rsidRPr="007B5DEF" w:rsidRDefault="001A12D9" w:rsidP="001A12D9">
      <w:pPr>
        <w:rPr>
          <w:rFonts w:ascii="Palatino Linotype" w:hAnsi="Palatino Linotype"/>
          <w:b/>
          <w:sz w:val="28"/>
          <w:szCs w:val="28"/>
        </w:rPr>
      </w:pPr>
      <w:r w:rsidRPr="007B5DEF">
        <w:rPr>
          <w:rFonts w:ascii="Palatino Linotype" w:hAnsi="Palatino Linotype"/>
          <w:b/>
          <w:sz w:val="28"/>
          <w:szCs w:val="28"/>
        </w:rPr>
        <w:t>Cambiare l’autopresentazione dell’Unione sul sito ufficiale della Ue</w:t>
      </w:r>
    </w:p>
    <w:p w:rsidR="001A12D9" w:rsidRPr="007B5DEF" w:rsidRDefault="001A12D9" w:rsidP="001A12D9">
      <w:pPr>
        <w:rPr>
          <w:rFonts w:ascii="Palatino Linotype" w:hAnsi="Palatino Linotype"/>
          <w:b/>
          <w:sz w:val="26"/>
          <w:szCs w:val="26"/>
        </w:rPr>
      </w:pPr>
      <w:r w:rsidRPr="007B5DEF">
        <w:rPr>
          <w:rFonts w:ascii="Palatino Linotype" w:hAnsi="Palatino Linotype"/>
          <w:b/>
          <w:sz w:val="26"/>
          <w:szCs w:val="26"/>
        </w:rPr>
        <w:t>Appello agli europarlamentari</w:t>
      </w:r>
    </w:p>
    <w:p w:rsidR="001A12D9" w:rsidRPr="001A12D9" w:rsidRDefault="001A12D9" w:rsidP="007B5DEF">
      <w:pPr>
        <w:spacing w:after="100" w:afterAutospacing="1"/>
        <w:rPr>
          <w:rFonts w:ascii="Palatino Linotype" w:hAnsi="Palatino Linotype"/>
          <w:sz w:val="24"/>
          <w:szCs w:val="24"/>
        </w:rPr>
      </w:pPr>
    </w:p>
    <w:p w:rsidR="001A12D9" w:rsidRPr="001A12D9" w:rsidRDefault="00C10506" w:rsidP="00C10506">
      <w:pPr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Roma, 20 ottobre 2015</w:t>
      </w:r>
    </w:p>
    <w:p w:rsidR="001A12D9" w:rsidRPr="001A12D9" w:rsidRDefault="001A12D9" w:rsidP="001A12D9">
      <w:pPr>
        <w:rPr>
          <w:rFonts w:ascii="Palatino Linotype" w:hAnsi="Palatino Linotype"/>
          <w:sz w:val="24"/>
          <w:szCs w:val="24"/>
        </w:rPr>
      </w:pPr>
      <w:r w:rsidRPr="001A12D9">
        <w:rPr>
          <w:rFonts w:ascii="Palatino Linotype" w:hAnsi="Palatino Linotype"/>
          <w:sz w:val="24"/>
          <w:szCs w:val="24"/>
        </w:rPr>
        <w:t>Onorevoli Deputati,</w:t>
      </w:r>
    </w:p>
    <w:p w:rsidR="001A12D9" w:rsidRPr="001A12D9" w:rsidRDefault="001A12D9" w:rsidP="001A12D9">
      <w:pPr>
        <w:rPr>
          <w:rFonts w:ascii="Palatino Linotype" w:hAnsi="Palatino Linotype"/>
          <w:sz w:val="24"/>
          <w:szCs w:val="24"/>
        </w:rPr>
      </w:pPr>
    </w:p>
    <w:p w:rsidR="001A12D9" w:rsidRPr="001A12D9" w:rsidRDefault="001A12D9" w:rsidP="007B5DEF">
      <w:pPr>
        <w:jc w:val="both"/>
        <w:rPr>
          <w:rFonts w:ascii="Palatino Linotype" w:hAnsi="Palatino Linotype"/>
          <w:sz w:val="24"/>
          <w:szCs w:val="24"/>
        </w:rPr>
      </w:pPr>
      <w:r w:rsidRPr="001A12D9">
        <w:rPr>
          <w:rFonts w:ascii="Palatino Linotype" w:hAnsi="Palatino Linotype"/>
          <w:sz w:val="24"/>
          <w:szCs w:val="24"/>
        </w:rPr>
        <w:t xml:space="preserve">come cittadini europei e giovani convinti della necessità che ci sia “più Unione nell’Europa e più Europa nella UE”, secondo quanto recentemente affermato dal presidente </w:t>
      </w:r>
      <w:proofErr w:type="spellStart"/>
      <w:r w:rsidRPr="001A12D9">
        <w:rPr>
          <w:rFonts w:ascii="Palatino Linotype" w:hAnsi="Palatino Linotype"/>
          <w:sz w:val="24"/>
          <w:szCs w:val="24"/>
        </w:rPr>
        <w:t>Jun</w:t>
      </w:r>
      <w:r w:rsidR="003E3CFE">
        <w:rPr>
          <w:rFonts w:ascii="Palatino Linotype" w:hAnsi="Palatino Linotype"/>
          <w:sz w:val="24"/>
          <w:szCs w:val="24"/>
        </w:rPr>
        <w:t>c</w:t>
      </w:r>
      <w:r w:rsidRPr="001A12D9">
        <w:rPr>
          <w:rFonts w:ascii="Palatino Linotype" w:hAnsi="Palatino Linotype"/>
          <w:sz w:val="24"/>
          <w:szCs w:val="24"/>
        </w:rPr>
        <w:t>ker</w:t>
      </w:r>
      <w:proofErr w:type="spellEnd"/>
      <w:r w:rsidRPr="001A12D9">
        <w:rPr>
          <w:rFonts w:ascii="Palatino Linotype" w:hAnsi="Palatino Linotype"/>
          <w:sz w:val="24"/>
          <w:szCs w:val="24"/>
        </w:rPr>
        <w:t xml:space="preserve">, siamo davvero stupiti nel constatare che nel sito ufficiale della Ue, leggibile in tutte le lingue e da tutto il mondo, l’Unione si </w:t>
      </w:r>
      <w:proofErr w:type="spellStart"/>
      <w:r w:rsidRPr="001A12D9">
        <w:rPr>
          <w:rFonts w:ascii="Palatino Linotype" w:hAnsi="Palatino Linotype"/>
          <w:sz w:val="24"/>
          <w:szCs w:val="24"/>
        </w:rPr>
        <w:t>autopresenta</w:t>
      </w:r>
      <w:proofErr w:type="spellEnd"/>
      <w:r w:rsidRPr="001A12D9">
        <w:rPr>
          <w:rFonts w:ascii="Palatino Linotype" w:hAnsi="Palatino Linotype"/>
          <w:sz w:val="24"/>
          <w:szCs w:val="24"/>
        </w:rPr>
        <w:t xml:space="preserve"> in prima pagina essenzialmente come una partnership, “unica nel suo genere”, di carattere economico e politico. Ed anche con altre affermazioni che sembrano sminuire </w:t>
      </w:r>
      <w:r w:rsidR="007B5DEF">
        <w:rPr>
          <w:rFonts w:ascii="Palatino Linotype" w:hAnsi="Palatino Linotype"/>
          <w:sz w:val="24"/>
          <w:szCs w:val="24"/>
        </w:rPr>
        <w:t xml:space="preserve">tanto </w:t>
      </w:r>
      <w:r w:rsidRPr="001A12D9">
        <w:rPr>
          <w:rFonts w:ascii="Palatino Linotype" w:hAnsi="Palatino Linotype"/>
          <w:sz w:val="24"/>
          <w:szCs w:val="24"/>
        </w:rPr>
        <w:t xml:space="preserve">l’importanza </w:t>
      </w:r>
      <w:r w:rsidR="007B5DEF">
        <w:rPr>
          <w:rFonts w:ascii="Palatino Linotype" w:hAnsi="Palatino Linotype"/>
          <w:sz w:val="24"/>
          <w:szCs w:val="24"/>
        </w:rPr>
        <w:t xml:space="preserve">quanto </w:t>
      </w:r>
      <w:r w:rsidRPr="001A12D9">
        <w:rPr>
          <w:rFonts w:ascii="Palatino Linotype" w:hAnsi="Palatino Linotype"/>
          <w:sz w:val="24"/>
          <w:szCs w:val="24"/>
        </w:rPr>
        <w:t xml:space="preserve">– fondamentale – gli elementi di </w:t>
      </w:r>
      <w:proofErr w:type="spellStart"/>
      <w:r w:rsidRPr="001A12D9">
        <w:rPr>
          <w:rFonts w:ascii="Palatino Linotype" w:hAnsi="Palatino Linotype"/>
          <w:sz w:val="24"/>
          <w:szCs w:val="24"/>
        </w:rPr>
        <w:t>sovranazionalità</w:t>
      </w:r>
      <w:proofErr w:type="spellEnd"/>
      <w:r w:rsidRPr="001A12D9">
        <w:rPr>
          <w:rFonts w:ascii="Palatino Linotype" w:hAnsi="Palatino Linotype"/>
          <w:sz w:val="24"/>
          <w:szCs w:val="24"/>
        </w:rPr>
        <w:t xml:space="preserve"> della nostra Unione.</w:t>
      </w:r>
    </w:p>
    <w:p w:rsidR="001A12D9" w:rsidRPr="001A12D9" w:rsidRDefault="001A12D9" w:rsidP="007B5DEF">
      <w:pPr>
        <w:jc w:val="both"/>
        <w:rPr>
          <w:rFonts w:ascii="Palatino Linotype" w:hAnsi="Palatino Linotype"/>
          <w:sz w:val="24"/>
          <w:szCs w:val="24"/>
        </w:rPr>
      </w:pPr>
      <w:r w:rsidRPr="001A12D9">
        <w:rPr>
          <w:rFonts w:ascii="Palatino Linotype" w:hAnsi="Palatino Linotype"/>
          <w:sz w:val="24"/>
          <w:szCs w:val="24"/>
        </w:rPr>
        <w:t>Ecco il testo:</w:t>
      </w:r>
    </w:p>
    <w:p w:rsidR="001A12D9" w:rsidRPr="001A12D9" w:rsidRDefault="001A12D9" w:rsidP="007B5DEF">
      <w:pPr>
        <w:jc w:val="both"/>
        <w:rPr>
          <w:i/>
        </w:rPr>
      </w:pPr>
      <w:r w:rsidRPr="001A12D9">
        <w:rPr>
          <w:i/>
        </w:rPr>
        <w:t>Informazioni sull'Unione europea</w:t>
      </w:r>
    </w:p>
    <w:p w:rsidR="001A12D9" w:rsidRDefault="001A12D9" w:rsidP="007B5DEF">
      <w:pPr>
        <w:jc w:val="both"/>
      </w:pPr>
      <w:r>
        <w:t>L'Unione europea (UE) è un partenariato economico e politico, unico nel suo genere, tra 28 paesi che coprono buona parte del continente.</w:t>
      </w:r>
    </w:p>
    <w:p w:rsidR="001A12D9" w:rsidRDefault="001A12D9" w:rsidP="007B5DEF">
      <w:pPr>
        <w:jc w:val="both"/>
      </w:pPr>
      <w:r>
        <w:t>La costruzione europea è nata sulle rovine della II Guerra mondiale con l'obiettivo di promuovere innanzitutto la cooperazione economica tra i paesi, partendo dal principio che il commercio produce un'interdipendenza che riduce i rischi di conflitti. Nel 1958 è stata così creata la Comunità economica europea (CEE), che ha intensificato la cooperazione economica tra sei paesi: Belgio, Germania, Francia, Italia, Lussemburgo e Paesi Bassi. Da allora, è stato creato un grande mercato unico, che continua a svilupparsi per realizzare appieno le sue potenzialità.</w:t>
      </w:r>
    </w:p>
    <w:p w:rsidR="001A12D9" w:rsidRPr="001A12D9" w:rsidRDefault="001A12D9" w:rsidP="007B5DEF">
      <w:pPr>
        <w:jc w:val="both"/>
        <w:rPr>
          <w:i/>
        </w:rPr>
      </w:pPr>
      <w:r w:rsidRPr="001A12D9">
        <w:rPr>
          <w:i/>
        </w:rPr>
        <w:t>Dall'unione economica a quella politica</w:t>
      </w:r>
    </w:p>
    <w:p w:rsidR="001A12D9" w:rsidRDefault="001A12D9" w:rsidP="007B5DEF">
      <w:pPr>
        <w:jc w:val="both"/>
      </w:pPr>
      <w:r>
        <w:t>Quella che era nata come un'unione puramente economica è diventata col tempo un'organizzazione attiva in tutta una serie di settori, che vanno dagli aiuti allo sviluppo alla politica ambientale. Per riflettere questo cambiamento, nel 1993 il nome CEE è stato sostituito da Unione europea (UE).</w:t>
      </w:r>
    </w:p>
    <w:p w:rsidR="001A12D9" w:rsidRDefault="001A12D9" w:rsidP="007B5DEF">
      <w:pPr>
        <w:jc w:val="both"/>
      </w:pPr>
      <w:r>
        <w:t>L'Unione europea si fonda sul principio dello stato di diritto: tutti i suoi poteri riposano cioè sui trattati europei, sottoscritti volontariamente e democraticamente dai paesi membri. Questi accordi vincolanti fissano anche gli obiettivi dell'UE nei suoi numerosi settori di attività.</w:t>
      </w:r>
    </w:p>
    <w:p w:rsidR="001A12D9" w:rsidRPr="001A12D9" w:rsidRDefault="001A12D9" w:rsidP="007B5DEF">
      <w:pPr>
        <w:jc w:val="both"/>
        <w:rPr>
          <w:i/>
        </w:rPr>
      </w:pPr>
      <w:r w:rsidRPr="001A12D9">
        <w:rPr>
          <w:i/>
        </w:rPr>
        <w:t>Mobilità, crescita, stabilità e una moneta unica</w:t>
      </w:r>
    </w:p>
    <w:p w:rsidR="001A12D9" w:rsidRDefault="001A12D9" w:rsidP="007B5DEF">
      <w:pPr>
        <w:jc w:val="both"/>
      </w:pPr>
      <w:r>
        <w:t>Fattore di pace, stabilità e prosperità da mezzo secolo, l'UE ha contribuito ad innalzare il tenore di vita e introdotto una moneta unica europea, l'euro.</w:t>
      </w:r>
    </w:p>
    <w:p w:rsidR="001A12D9" w:rsidRDefault="001A12D9" w:rsidP="007B5DEF">
      <w:pPr>
        <w:jc w:val="both"/>
      </w:pPr>
      <w:r>
        <w:t>Grazie all'abolizione dei controlli alle frontiere tra i paesi membri, le persone possono ora circolare liberamente in quasi tutto il continente. È diventato inoltre molto più facile vivere e lavorare in un altro paese dell'UE.</w:t>
      </w:r>
    </w:p>
    <w:p w:rsidR="001A12D9" w:rsidRDefault="001A12D9" w:rsidP="007B5DEF">
      <w:pPr>
        <w:jc w:val="both"/>
      </w:pPr>
      <w:r>
        <w:lastRenderedPageBreak/>
        <w:t>Il mercato unico o mercato interno, che permette la libera circolazione di beni, servizi, capitali e persone, è il principale motore economico dell'UE. Uno dei suoi obiettivi fondamentali è sviluppare questa immensa risorsa per consentire ai cittadini europei di beneficiarne pienamente.</w:t>
      </w:r>
    </w:p>
    <w:p w:rsidR="001A12D9" w:rsidRPr="001A12D9" w:rsidRDefault="001A12D9" w:rsidP="007B5DEF">
      <w:pPr>
        <w:jc w:val="both"/>
        <w:rPr>
          <w:i/>
        </w:rPr>
      </w:pPr>
      <w:r w:rsidRPr="001A12D9">
        <w:rPr>
          <w:i/>
        </w:rPr>
        <w:t>Diritti umani ed uguaglianza</w:t>
      </w:r>
    </w:p>
    <w:p w:rsidR="001A12D9" w:rsidRDefault="001A12D9" w:rsidP="007B5DEF">
      <w:pPr>
        <w:jc w:val="both"/>
      </w:pPr>
      <w:r>
        <w:t>Uno dei principali obiettivi dell'UE è la protezione dei diritti umani, sia al suo interno che nel resto del mondo. Dignità umana, libertà, democrazia, uguaglianza, stato di diritto e rispetto dei diritti umani sono i valori fondamentali dell'UE. Dalla firma del trattato di Lisbona, nel 2009, la Carta dei diritti fondamentali sancisce tutti questi diritti insieme. Le istituzioni dell'UE hanno l'obbligo giuridico di difenderli, e altrettanto sono tenuti a fare i paesi membri quando applicano la legislazione europea.</w:t>
      </w:r>
    </w:p>
    <w:p w:rsidR="001A12D9" w:rsidRPr="001A12D9" w:rsidRDefault="001A12D9" w:rsidP="007B5DEF">
      <w:pPr>
        <w:jc w:val="both"/>
        <w:rPr>
          <w:i/>
        </w:rPr>
      </w:pPr>
      <w:r w:rsidRPr="001A12D9">
        <w:rPr>
          <w:i/>
        </w:rPr>
        <w:t>Istituzioni trasparenti e democratiche</w:t>
      </w:r>
    </w:p>
    <w:p w:rsidR="00565B73" w:rsidRDefault="001A12D9" w:rsidP="007B5DEF">
      <w:pPr>
        <w:jc w:val="both"/>
      </w:pPr>
      <w:r>
        <w:t>Mentre continua ad accogliere nuovi paesi, l'UE è impegnata a rendere le sue istituzioni più trasparenti e democratiche. Il Parlamento europeo, eletto a suffragio universale diretto, dispone ora di maggiori poteri, mentre i parlamenti nazionali assumono un ruolo più importante, affiancando le istituzioni europee nella loro attività. A loro volta, i cittadini europei dispongono di sempre maggiori opportunità per partecipare al processo di elaborazione delle politiche.</w:t>
      </w:r>
    </w:p>
    <w:p w:rsidR="001A12D9" w:rsidRDefault="001A12D9" w:rsidP="007B5DEF">
      <w:pPr>
        <w:jc w:val="both"/>
        <w:rPr>
          <w:rFonts w:ascii="Palatino Linotype" w:hAnsi="Palatino Linotype"/>
          <w:sz w:val="24"/>
          <w:szCs w:val="24"/>
        </w:rPr>
      </w:pPr>
      <w:r w:rsidRPr="001A12D9">
        <w:rPr>
          <w:rFonts w:ascii="Palatino Linotype" w:hAnsi="Palatino Linotype"/>
          <w:sz w:val="24"/>
          <w:szCs w:val="24"/>
        </w:rPr>
        <w:t>Tutto qui</w:t>
      </w:r>
      <w:r>
        <w:rPr>
          <w:rFonts w:ascii="Palatino Linotype" w:hAnsi="Palatino Linotype"/>
          <w:sz w:val="24"/>
          <w:szCs w:val="24"/>
        </w:rPr>
        <w:t>.</w:t>
      </w:r>
    </w:p>
    <w:p w:rsidR="00A24BCB" w:rsidRPr="00A24BCB" w:rsidRDefault="00A24BCB" w:rsidP="007B5DEF">
      <w:pPr>
        <w:jc w:val="both"/>
        <w:rPr>
          <w:rFonts w:ascii="Palatino Linotype" w:hAnsi="Palatino Linotype"/>
          <w:sz w:val="24"/>
          <w:szCs w:val="24"/>
        </w:rPr>
      </w:pPr>
      <w:r w:rsidRPr="00A24BCB">
        <w:rPr>
          <w:rFonts w:ascii="Palatino Linotype" w:hAnsi="Palatino Linotype"/>
          <w:sz w:val="24"/>
          <w:szCs w:val="24"/>
        </w:rPr>
        <w:t>Cari Parlamentari europei</w:t>
      </w:r>
    </w:p>
    <w:p w:rsidR="00A24BCB" w:rsidRPr="00A24BCB" w:rsidRDefault="00A24BCB" w:rsidP="007B5DEF">
      <w:pPr>
        <w:jc w:val="both"/>
        <w:rPr>
          <w:rFonts w:ascii="Palatino Linotype" w:hAnsi="Palatino Linotype"/>
          <w:sz w:val="24"/>
          <w:szCs w:val="24"/>
        </w:rPr>
      </w:pPr>
      <w:r w:rsidRPr="00A24BCB">
        <w:rPr>
          <w:rFonts w:ascii="Palatino Linotype" w:hAnsi="Palatino Linotype"/>
          <w:sz w:val="24"/>
          <w:szCs w:val="24"/>
        </w:rPr>
        <w:t xml:space="preserve">siete d’accordo anche voi che l‘Unione è solo una partnership un po’ unica nel suo genere, o </w:t>
      </w:r>
      <w:r>
        <w:rPr>
          <w:rFonts w:ascii="Palatino Linotype" w:hAnsi="Palatino Linotype"/>
          <w:sz w:val="24"/>
          <w:szCs w:val="24"/>
        </w:rPr>
        <w:t>concordate anche voi, in quanto rappresentanti di</w:t>
      </w:r>
      <w:r w:rsidRPr="00A24BCB">
        <w:rPr>
          <w:rFonts w:ascii="Palatino Linotype" w:hAnsi="Palatino Linotype"/>
          <w:sz w:val="24"/>
          <w:szCs w:val="24"/>
        </w:rPr>
        <w:t xml:space="preserve"> noi cittadini europei (nel senso che esiste una cittadinanza europea, non solo dei cittadini genericamente europei) che nell’autoprese</w:t>
      </w:r>
      <w:r w:rsidR="007B5DEF">
        <w:rPr>
          <w:rFonts w:ascii="Palatino Linotype" w:hAnsi="Palatino Linotype"/>
          <w:sz w:val="24"/>
          <w:szCs w:val="24"/>
        </w:rPr>
        <w:t>ntazione dell’Unione deve figurare in primo luogo il messaggio della</w:t>
      </w:r>
      <w:r w:rsidRPr="00A24BCB">
        <w:rPr>
          <w:rFonts w:ascii="Palatino Linotype" w:hAnsi="Palatino Linotype"/>
          <w:sz w:val="24"/>
          <w:szCs w:val="24"/>
        </w:rPr>
        <w:t xml:space="preserve"> Dichiarazione </w:t>
      </w:r>
      <w:proofErr w:type="spellStart"/>
      <w:r w:rsidRPr="00A24BCB">
        <w:rPr>
          <w:rFonts w:ascii="Palatino Linotype" w:hAnsi="Palatino Linotype"/>
          <w:sz w:val="24"/>
          <w:szCs w:val="24"/>
        </w:rPr>
        <w:t>Schuman</w:t>
      </w:r>
      <w:proofErr w:type="spellEnd"/>
      <w:r w:rsidRPr="00A24BCB">
        <w:rPr>
          <w:rFonts w:ascii="Palatino Linotype" w:hAnsi="Palatino Linotype"/>
          <w:sz w:val="24"/>
          <w:szCs w:val="24"/>
        </w:rPr>
        <w:t>? Quella grazie alla quale il 9 maggio ricorre la festa dell’Europa?</w:t>
      </w:r>
    </w:p>
    <w:p w:rsidR="00A24BCB" w:rsidRDefault="00A24BCB" w:rsidP="007B5DEF">
      <w:pPr>
        <w:jc w:val="both"/>
        <w:rPr>
          <w:rFonts w:ascii="Palatino Linotype" w:hAnsi="Palatino Linotype"/>
          <w:sz w:val="24"/>
          <w:szCs w:val="24"/>
        </w:rPr>
      </w:pPr>
      <w:r w:rsidRPr="00A24BCB">
        <w:rPr>
          <w:rFonts w:ascii="Palatino Linotype" w:hAnsi="Palatino Linotype"/>
          <w:sz w:val="24"/>
          <w:szCs w:val="24"/>
        </w:rPr>
        <w:t xml:space="preserve">Nella dichiarazione del “padre dell’Europa” francese, da cui </w:t>
      </w:r>
      <w:r>
        <w:rPr>
          <w:rFonts w:ascii="Palatino Linotype" w:hAnsi="Palatino Linotype"/>
          <w:sz w:val="24"/>
          <w:szCs w:val="24"/>
        </w:rPr>
        <w:t xml:space="preserve">prese inizio (non citata nell’autopresentazione) la prima Comunità, del Carbone e dell’Acciaio, </w:t>
      </w:r>
      <w:r w:rsidRPr="00A24BCB">
        <w:rPr>
          <w:rFonts w:ascii="Palatino Linotype" w:hAnsi="Palatino Linotype"/>
          <w:sz w:val="24"/>
          <w:szCs w:val="24"/>
        </w:rPr>
        <w:t xml:space="preserve">si </w:t>
      </w:r>
      <w:r>
        <w:rPr>
          <w:rFonts w:ascii="Palatino Linotype" w:hAnsi="Palatino Linotype"/>
          <w:sz w:val="24"/>
          <w:szCs w:val="24"/>
        </w:rPr>
        <w:t>possono leggere queste parole:</w:t>
      </w:r>
    </w:p>
    <w:p w:rsidR="00A24BCB" w:rsidRPr="00A24BCB" w:rsidRDefault="00A24BCB" w:rsidP="007B5DEF">
      <w:pPr>
        <w:spacing w:line="240" w:lineRule="auto"/>
        <w:jc w:val="both"/>
        <w:rPr>
          <w:rFonts w:ascii="Palatino Linotype" w:hAnsi="Palatino Linotype"/>
        </w:rPr>
      </w:pPr>
      <w:r w:rsidRPr="00A24BCB">
        <w:rPr>
          <w:rFonts w:ascii="Palatino Linotype" w:hAnsi="Palatino Linotype"/>
        </w:rPr>
        <w:t xml:space="preserve">La fusione della produzioni di carbone e di acciaio assicurerà subito la costituzione di basi comuni per lo sviluppo economico, </w:t>
      </w:r>
      <w:r w:rsidRPr="00A24BCB">
        <w:rPr>
          <w:rFonts w:ascii="Palatino Linotype" w:hAnsi="Palatino Linotype"/>
          <w:b/>
        </w:rPr>
        <w:t>prima tappa della Federazione europea</w:t>
      </w:r>
      <w:r w:rsidRPr="00A24BCB">
        <w:rPr>
          <w:rFonts w:ascii="Palatino Linotype" w:hAnsi="Palatino Linotype"/>
        </w:rPr>
        <w:t>, e cambierà il destino di queste regioni che per lungo tempo si sono dedicate alla fabbricazione di strumenti bellici di cui più costantemente sono state le vittime.</w:t>
      </w:r>
      <w:r w:rsidR="007B5DEF">
        <w:rPr>
          <w:rFonts w:ascii="Palatino Linotype" w:hAnsi="Palatino Linotype"/>
        </w:rPr>
        <w:t xml:space="preserve"> [</w:t>
      </w:r>
      <w:r w:rsidR="007B5DEF" w:rsidRPr="007B5DEF">
        <w:rPr>
          <w:rFonts w:ascii="Palatino Linotype" w:hAnsi="Palatino Linotype"/>
          <w:i/>
        </w:rPr>
        <w:t>e ancora:</w:t>
      </w:r>
      <w:r w:rsidR="007B5DEF">
        <w:rPr>
          <w:rFonts w:ascii="Palatino Linotype" w:hAnsi="Palatino Linotype"/>
        </w:rPr>
        <w:t xml:space="preserve">] Questa proposta </w:t>
      </w:r>
      <w:r w:rsidR="007B5DEF" w:rsidRPr="007B5DEF">
        <w:rPr>
          <w:rFonts w:ascii="Palatino Linotype" w:hAnsi="Palatino Linotype"/>
        </w:rPr>
        <w:t xml:space="preserve">costituirà </w:t>
      </w:r>
      <w:r w:rsidR="007B5DEF" w:rsidRPr="007B5DEF">
        <w:rPr>
          <w:rFonts w:ascii="Palatino Linotype" w:hAnsi="Palatino Linotype"/>
          <w:b/>
        </w:rPr>
        <w:t>il primo nucleo concreto di una Federazione europea indispensabile al mantenimento della pace</w:t>
      </w:r>
      <w:r w:rsidR="007B5DEF" w:rsidRPr="007B5DEF">
        <w:rPr>
          <w:rFonts w:ascii="Palatino Linotype" w:hAnsi="Palatino Linotype"/>
        </w:rPr>
        <w:t>.</w:t>
      </w:r>
    </w:p>
    <w:p w:rsidR="00B05A9F" w:rsidRDefault="00A24BCB" w:rsidP="007B5DEF">
      <w:pPr>
        <w:jc w:val="both"/>
        <w:rPr>
          <w:rFonts w:ascii="Palatino Linotype" w:hAnsi="Palatino Linotype"/>
          <w:sz w:val="24"/>
          <w:szCs w:val="24"/>
        </w:rPr>
      </w:pPr>
      <w:r w:rsidRPr="00A24BCB">
        <w:rPr>
          <w:rFonts w:ascii="Palatino Linotype" w:hAnsi="Palatino Linotype"/>
          <w:sz w:val="24"/>
          <w:szCs w:val="24"/>
        </w:rPr>
        <w:t>Già all’epoca</w:t>
      </w:r>
      <w:r>
        <w:rPr>
          <w:rFonts w:ascii="Palatino Linotype" w:hAnsi="Palatino Linotype"/>
          <w:sz w:val="24"/>
          <w:szCs w:val="24"/>
        </w:rPr>
        <w:t>, tra l’altro,</w:t>
      </w:r>
      <w:r w:rsidRPr="00A24BCB">
        <w:rPr>
          <w:rFonts w:ascii="Palatino Linotype" w:hAnsi="Palatino Linotype"/>
          <w:sz w:val="24"/>
          <w:szCs w:val="24"/>
        </w:rPr>
        <w:t xml:space="preserve"> si creavano delle istituzioni con caratteri almeno in parte sovranazionali e con evidenti potenzialità federali, dall’Alta Autorità all’Assemblea parlamentare, alla Corte di Giustizia. </w:t>
      </w:r>
      <w:r>
        <w:rPr>
          <w:rFonts w:ascii="Palatino Linotype" w:hAnsi="Palatino Linotype"/>
          <w:sz w:val="24"/>
          <w:szCs w:val="24"/>
        </w:rPr>
        <w:t xml:space="preserve">Difatti, </w:t>
      </w:r>
      <w:r w:rsidRPr="00A24BCB">
        <w:rPr>
          <w:rFonts w:ascii="Palatino Linotype" w:hAnsi="Palatino Linotype"/>
          <w:sz w:val="24"/>
          <w:szCs w:val="24"/>
        </w:rPr>
        <w:t xml:space="preserve">a riconoscere aspetti di </w:t>
      </w:r>
      <w:proofErr w:type="spellStart"/>
      <w:r w:rsidRPr="00A24BCB">
        <w:rPr>
          <w:rFonts w:ascii="Palatino Linotype" w:hAnsi="Palatino Linotype"/>
          <w:sz w:val="24"/>
          <w:szCs w:val="24"/>
        </w:rPr>
        <w:t>sovranazionalità</w:t>
      </w:r>
      <w:proofErr w:type="spellEnd"/>
      <w:r>
        <w:rPr>
          <w:rFonts w:ascii="Palatino Linotype" w:hAnsi="Palatino Linotype"/>
          <w:sz w:val="24"/>
          <w:szCs w:val="24"/>
        </w:rPr>
        <w:t xml:space="preserve"> alla </w:t>
      </w:r>
      <w:r w:rsidR="00F83BFC">
        <w:rPr>
          <w:rFonts w:ascii="Palatino Linotype" w:hAnsi="Palatino Linotype"/>
          <w:sz w:val="24"/>
          <w:szCs w:val="24"/>
        </w:rPr>
        <w:t xml:space="preserve">nostra Comunità/Unione è persino un sito di informazioni piuttosto semplificate, quale </w:t>
      </w:r>
      <w:proofErr w:type="spellStart"/>
      <w:r w:rsidRPr="00B05A9F">
        <w:rPr>
          <w:rFonts w:ascii="Palatino Linotype" w:hAnsi="Palatino Linotype"/>
          <w:sz w:val="24"/>
          <w:szCs w:val="24"/>
        </w:rPr>
        <w:t>Wikipedia</w:t>
      </w:r>
      <w:proofErr w:type="spellEnd"/>
      <w:r>
        <w:rPr>
          <w:rFonts w:ascii="Palatino Linotype" w:hAnsi="Palatino Linotype"/>
          <w:sz w:val="24"/>
          <w:szCs w:val="24"/>
        </w:rPr>
        <w:t>.</w:t>
      </w:r>
      <w:r w:rsidR="00F83BFC">
        <w:rPr>
          <w:rFonts w:ascii="Palatino Linotype" w:hAnsi="Palatino Linotype"/>
          <w:sz w:val="24"/>
          <w:szCs w:val="24"/>
        </w:rPr>
        <w:t xml:space="preserve"> Che così recita</w:t>
      </w:r>
      <w:r w:rsidR="00B05A9F">
        <w:rPr>
          <w:rFonts w:ascii="Palatino Linotype" w:hAnsi="Palatino Linotype"/>
          <w:sz w:val="24"/>
          <w:szCs w:val="24"/>
        </w:rPr>
        <w:t>:</w:t>
      </w:r>
    </w:p>
    <w:p w:rsidR="001C61F5" w:rsidRDefault="00B05A9F" w:rsidP="007B5DEF">
      <w:pPr>
        <w:jc w:val="both"/>
        <w:rPr>
          <w:rFonts w:ascii="Palatino Linotype" w:hAnsi="Palatino Linotype"/>
        </w:rPr>
      </w:pPr>
      <w:r w:rsidRPr="00B05A9F">
        <w:rPr>
          <w:rFonts w:ascii="Palatino Linotype" w:hAnsi="Palatino Linotype"/>
        </w:rPr>
        <w:t xml:space="preserve">L'Unione europea (abbreviata in UE) è un'unione politica ed economica di carattere </w:t>
      </w:r>
      <w:r w:rsidRPr="00F83BFC">
        <w:rPr>
          <w:rFonts w:ascii="Palatino Linotype" w:hAnsi="Palatino Linotype"/>
          <w:b/>
        </w:rPr>
        <w:t>sovranazionale</w:t>
      </w:r>
      <w:r w:rsidRPr="00B05A9F">
        <w:rPr>
          <w:rFonts w:ascii="Palatino Linotype" w:hAnsi="Palatino Linotype"/>
        </w:rPr>
        <w:t>, che comprende 28 paesi membri indipendenti e democratici del continente europeo</w:t>
      </w:r>
    </w:p>
    <w:p w:rsidR="00F83BFC" w:rsidRDefault="00A24BCB" w:rsidP="007B5DE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Al contrario, </w:t>
      </w:r>
      <w:r w:rsidRPr="00A24BCB">
        <w:rPr>
          <w:rFonts w:ascii="Palatino Linotype" w:hAnsi="Palatino Linotype"/>
          <w:sz w:val="24"/>
          <w:szCs w:val="24"/>
        </w:rPr>
        <w:t xml:space="preserve">l’autopresentazione </w:t>
      </w:r>
      <w:r w:rsidR="005C52BB">
        <w:rPr>
          <w:rFonts w:ascii="Palatino Linotype" w:hAnsi="Palatino Linotype"/>
          <w:sz w:val="24"/>
          <w:szCs w:val="24"/>
        </w:rPr>
        <w:t xml:space="preserve">di </w:t>
      </w:r>
      <w:proofErr w:type="spellStart"/>
      <w:r w:rsidR="005C52BB">
        <w:rPr>
          <w:rFonts w:ascii="Palatino Linotype" w:hAnsi="Palatino Linotype"/>
          <w:sz w:val="24"/>
          <w:szCs w:val="24"/>
        </w:rPr>
        <w:t>sovranazionalità</w:t>
      </w:r>
      <w:proofErr w:type="spellEnd"/>
      <w:r w:rsidR="005C52BB">
        <w:rPr>
          <w:rFonts w:ascii="Palatino Linotype" w:hAnsi="Palatino Linotype"/>
          <w:sz w:val="24"/>
          <w:szCs w:val="24"/>
        </w:rPr>
        <w:t xml:space="preserve"> non</w:t>
      </w:r>
      <w:r w:rsidR="001C61F5">
        <w:rPr>
          <w:rFonts w:ascii="Palatino Linotype" w:hAnsi="Palatino Linotype"/>
          <w:sz w:val="24"/>
          <w:szCs w:val="24"/>
        </w:rPr>
        <w:t xml:space="preserve"> ne</w:t>
      </w:r>
      <w:r w:rsidR="005C52BB">
        <w:rPr>
          <w:rFonts w:ascii="Palatino Linotype" w:hAnsi="Palatino Linotype"/>
          <w:sz w:val="24"/>
          <w:szCs w:val="24"/>
        </w:rPr>
        <w:t xml:space="preserve"> parla affatto</w:t>
      </w:r>
      <w:r w:rsidRPr="00A24BCB">
        <w:rPr>
          <w:rFonts w:ascii="Palatino Linotype" w:hAnsi="Palatino Linotype"/>
          <w:sz w:val="24"/>
          <w:szCs w:val="24"/>
        </w:rPr>
        <w:t xml:space="preserve">. </w:t>
      </w:r>
      <w:r w:rsidR="005C52BB">
        <w:rPr>
          <w:rFonts w:ascii="Palatino Linotype" w:hAnsi="Palatino Linotype"/>
          <w:sz w:val="24"/>
          <w:szCs w:val="24"/>
        </w:rPr>
        <w:t>Così come ci sembra piuttosto riduttivo far partire tutto solamente dal 1958.</w:t>
      </w:r>
      <w:r w:rsidR="001C61F5">
        <w:rPr>
          <w:rFonts w:ascii="Palatino Linotype" w:hAnsi="Palatino Linotype"/>
          <w:sz w:val="24"/>
          <w:szCs w:val="24"/>
        </w:rPr>
        <w:t xml:space="preserve"> </w:t>
      </w:r>
    </w:p>
    <w:p w:rsidR="00A24BCB" w:rsidRPr="00A24BCB" w:rsidRDefault="00D45851" w:rsidP="007B5DE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L’autopresentazione omette inoltre di citare </w:t>
      </w:r>
      <w:r w:rsidR="00A24BCB" w:rsidRPr="00A24BCB">
        <w:rPr>
          <w:rFonts w:ascii="Palatino Linotype" w:hAnsi="Palatino Linotype"/>
          <w:sz w:val="24"/>
          <w:szCs w:val="24"/>
        </w:rPr>
        <w:t xml:space="preserve">l’impegno </w:t>
      </w:r>
      <w:r w:rsidR="00A24BCB" w:rsidRPr="00651667">
        <w:rPr>
          <w:rFonts w:ascii="Palatino Linotype" w:hAnsi="Palatino Linotype"/>
          <w:sz w:val="24"/>
          <w:szCs w:val="24"/>
        </w:rPr>
        <w:t>originario</w:t>
      </w:r>
      <w:r w:rsidR="00A24BCB" w:rsidRPr="00A24BCB">
        <w:rPr>
          <w:rFonts w:ascii="Palatino Linotype" w:hAnsi="Palatino Linotype"/>
          <w:sz w:val="24"/>
          <w:szCs w:val="24"/>
        </w:rPr>
        <w:t xml:space="preserve"> per uno “sviluppo equilibrato ed armonioso”, </w:t>
      </w:r>
      <w:r>
        <w:rPr>
          <w:rFonts w:ascii="Palatino Linotype" w:hAnsi="Palatino Linotype"/>
          <w:sz w:val="24"/>
          <w:szCs w:val="24"/>
        </w:rPr>
        <w:t>nonché</w:t>
      </w:r>
      <w:r w:rsidR="00A24BCB" w:rsidRPr="00A24BCB">
        <w:rPr>
          <w:rFonts w:ascii="Palatino Linotype" w:hAnsi="Palatino Linotype"/>
          <w:sz w:val="24"/>
          <w:szCs w:val="24"/>
        </w:rPr>
        <w:t xml:space="preserve"> – e siamo </w:t>
      </w:r>
      <w:r>
        <w:rPr>
          <w:rFonts w:ascii="Palatino Linotype" w:hAnsi="Palatino Linotype"/>
          <w:sz w:val="24"/>
          <w:szCs w:val="24"/>
        </w:rPr>
        <w:t>veramente sorpresi – l’Unione Economica e Monetaria (</w:t>
      </w:r>
      <w:proofErr w:type="spellStart"/>
      <w:r w:rsidR="00A24BCB" w:rsidRPr="00A24BCB">
        <w:rPr>
          <w:rFonts w:ascii="Palatino Linotype" w:hAnsi="Palatino Linotype"/>
          <w:sz w:val="24"/>
          <w:szCs w:val="24"/>
        </w:rPr>
        <w:t>Uem</w:t>
      </w:r>
      <w:proofErr w:type="spellEnd"/>
      <w:r>
        <w:rPr>
          <w:rFonts w:ascii="Palatino Linotype" w:hAnsi="Palatino Linotype"/>
          <w:sz w:val="24"/>
          <w:szCs w:val="24"/>
        </w:rPr>
        <w:t>), la P</w:t>
      </w:r>
      <w:r w:rsidR="00A24BCB" w:rsidRPr="00A24BCB">
        <w:rPr>
          <w:rFonts w:ascii="Palatino Linotype" w:hAnsi="Palatino Linotype"/>
          <w:sz w:val="24"/>
          <w:szCs w:val="24"/>
        </w:rPr>
        <w:t>olitica</w:t>
      </w:r>
      <w:r>
        <w:rPr>
          <w:rFonts w:ascii="Palatino Linotype" w:hAnsi="Palatino Linotype"/>
          <w:sz w:val="24"/>
          <w:szCs w:val="24"/>
        </w:rPr>
        <w:t xml:space="preserve"> estera e di sicurezza comune, le competenze in materia di G</w:t>
      </w:r>
      <w:r w:rsidR="00A24BCB" w:rsidRPr="00A24BCB">
        <w:rPr>
          <w:rFonts w:ascii="Palatino Linotype" w:hAnsi="Palatino Linotype"/>
          <w:sz w:val="24"/>
          <w:szCs w:val="24"/>
        </w:rPr>
        <w:t xml:space="preserve">iustizia </w:t>
      </w:r>
      <w:r>
        <w:rPr>
          <w:rFonts w:ascii="Palatino Linotype" w:hAnsi="Palatino Linotype"/>
          <w:sz w:val="24"/>
          <w:szCs w:val="24"/>
        </w:rPr>
        <w:t xml:space="preserve">e affari interni. Lo stesso dicasi per la </w:t>
      </w:r>
      <w:r w:rsidR="00A24BCB" w:rsidRPr="00A24BCB">
        <w:rPr>
          <w:rFonts w:ascii="Palatino Linotype" w:hAnsi="Palatino Linotype"/>
          <w:sz w:val="24"/>
          <w:szCs w:val="24"/>
        </w:rPr>
        <w:t xml:space="preserve">politica </w:t>
      </w:r>
      <w:r w:rsidR="00A24BCB" w:rsidRPr="00651667">
        <w:rPr>
          <w:rFonts w:ascii="Palatino Linotype" w:hAnsi="Palatino Linotype"/>
          <w:sz w:val="24"/>
          <w:szCs w:val="24"/>
        </w:rPr>
        <w:t>sociale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 xml:space="preserve">, </w:t>
      </w:r>
      <w:r w:rsidR="00A24BCB" w:rsidRPr="00A24BCB">
        <w:rPr>
          <w:rFonts w:ascii="Palatino Linotype" w:hAnsi="Palatino Linotype"/>
          <w:sz w:val="24"/>
          <w:szCs w:val="24"/>
        </w:rPr>
        <w:t>l’economia sociale di mercato, o la coesione economica, sociale e territoriale, per non dire della solidarietà tra gli stati membri (tutto contenuto nei trattati “vincolanti”</w:t>
      </w:r>
      <w:r>
        <w:rPr>
          <w:rFonts w:ascii="Palatino Linotype" w:hAnsi="Palatino Linotype"/>
          <w:sz w:val="24"/>
          <w:szCs w:val="24"/>
        </w:rPr>
        <w:t>)</w:t>
      </w:r>
      <w:r w:rsidR="00A24BCB" w:rsidRPr="00A24BCB">
        <w:rPr>
          <w:rFonts w:ascii="Palatino Linotype" w:hAnsi="Palatino Linotype"/>
          <w:sz w:val="24"/>
          <w:szCs w:val="24"/>
        </w:rPr>
        <w:t>.</w:t>
      </w:r>
    </w:p>
    <w:p w:rsidR="00A24BCB" w:rsidRPr="00A24BCB" w:rsidRDefault="00A24BCB" w:rsidP="007B5DEF">
      <w:pPr>
        <w:jc w:val="both"/>
        <w:rPr>
          <w:rFonts w:ascii="Palatino Linotype" w:hAnsi="Palatino Linotype"/>
          <w:sz w:val="24"/>
          <w:szCs w:val="24"/>
        </w:rPr>
      </w:pPr>
    </w:p>
    <w:p w:rsidR="00A24BCB" w:rsidRPr="00A24BCB" w:rsidRDefault="00A24BCB" w:rsidP="007B5DEF">
      <w:pPr>
        <w:jc w:val="both"/>
        <w:rPr>
          <w:rFonts w:ascii="Palatino Linotype" w:hAnsi="Palatino Linotype"/>
          <w:sz w:val="24"/>
          <w:szCs w:val="24"/>
        </w:rPr>
      </w:pPr>
      <w:r w:rsidRPr="00A24BCB">
        <w:rPr>
          <w:rFonts w:ascii="Palatino Linotype" w:hAnsi="Palatino Linotype"/>
          <w:sz w:val="24"/>
          <w:szCs w:val="24"/>
        </w:rPr>
        <w:t>Insomma, cari eletti</w:t>
      </w:r>
    </w:p>
    <w:p w:rsidR="006873A9" w:rsidRDefault="00A24BCB" w:rsidP="007B5DEF">
      <w:pPr>
        <w:jc w:val="both"/>
        <w:rPr>
          <w:rFonts w:ascii="Palatino Linotype" w:hAnsi="Palatino Linotype"/>
          <w:sz w:val="24"/>
          <w:szCs w:val="24"/>
        </w:rPr>
      </w:pPr>
      <w:r w:rsidRPr="00A24BCB">
        <w:rPr>
          <w:rFonts w:ascii="Palatino Linotype" w:hAnsi="Palatino Linotype"/>
          <w:sz w:val="24"/>
          <w:szCs w:val="24"/>
        </w:rPr>
        <w:t>un sito ufficiale che si rivolge a 7 miliardi di cittadini del mondo non può permettersi di sminuire così la</w:t>
      </w:r>
      <w:r w:rsidR="00D45851">
        <w:rPr>
          <w:rFonts w:ascii="Palatino Linotype" w:hAnsi="Palatino Linotype"/>
          <w:sz w:val="24"/>
          <w:szCs w:val="24"/>
        </w:rPr>
        <w:t xml:space="preserve"> nostra Unione. A</w:t>
      </w:r>
      <w:r w:rsidRPr="00A24BCB">
        <w:rPr>
          <w:rFonts w:ascii="Palatino Linotype" w:hAnsi="Palatino Linotype"/>
          <w:sz w:val="24"/>
          <w:szCs w:val="24"/>
        </w:rPr>
        <w:t xml:space="preserve">ndando alle urne, </w:t>
      </w:r>
      <w:r w:rsidR="00D45851">
        <w:rPr>
          <w:rFonts w:ascii="Palatino Linotype" w:hAnsi="Palatino Linotype"/>
          <w:sz w:val="24"/>
          <w:szCs w:val="24"/>
        </w:rPr>
        <w:t xml:space="preserve">abbiamo creduto </w:t>
      </w:r>
      <w:r w:rsidRPr="00A24BCB">
        <w:rPr>
          <w:rFonts w:ascii="Palatino Linotype" w:hAnsi="Palatino Linotype"/>
          <w:sz w:val="24"/>
          <w:szCs w:val="24"/>
        </w:rPr>
        <w:t xml:space="preserve">di votare </w:t>
      </w:r>
      <w:r w:rsidR="006873A9">
        <w:rPr>
          <w:rFonts w:ascii="Palatino Linotype" w:hAnsi="Palatino Linotype"/>
          <w:sz w:val="24"/>
          <w:szCs w:val="24"/>
        </w:rPr>
        <w:t xml:space="preserve">non già </w:t>
      </w:r>
      <w:r w:rsidRPr="00A24BCB">
        <w:rPr>
          <w:rFonts w:ascii="Palatino Linotype" w:hAnsi="Palatino Linotype"/>
          <w:sz w:val="24"/>
          <w:szCs w:val="24"/>
        </w:rPr>
        <w:t>per una partnership priva di ambizione, davvero “unica nel suo genere</w:t>
      </w:r>
      <w:r w:rsidR="001C61F5">
        <w:rPr>
          <w:rFonts w:ascii="Palatino Linotype" w:hAnsi="Palatino Linotype"/>
          <w:sz w:val="24"/>
          <w:szCs w:val="24"/>
        </w:rPr>
        <w:t>”,</w:t>
      </w:r>
      <w:r w:rsidR="006873A9">
        <w:rPr>
          <w:rFonts w:ascii="Palatino Linotype" w:hAnsi="Palatino Linotype"/>
          <w:sz w:val="24"/>
          <w:szCs w:val="24"/>
        </w:rPr>
        <w:t xml:space="preserve"> bensì per un’Unione con caratteri di </w:t>
      </w:r>
      <w:proofErr w:type="spellStart"/>
      <w:r w:rsidR="006873A9">
        <w:rPr>
          <w:rFonts w:ascii="Palatino Linotype" w:hAnsi="Palatino Linotype"/>
          <w:sz w:val="24"/>
          <w:szCs w:val="24"/>
        </w:rPr>
        <w:t>sovran</w:t>
      </w:r>
      <w:r w:rsidR="00087F9C">
        <w:rPr>
          <w:rFonts w:ascii="Palatino Linotype" w:hAnsi="Palatino Linotype"/>
          <w:sz w:val="24"/>
          <w:szCs w:val="24"/>
        </w:rPr>
        <w:t>azional</w:t>
      </w:r>
      <w:r w:rsidR="006873A9">
        <w:rPr>
          <w:rFonts w:ascii="Palatino Linotype" w:hAnsi="Palatino Linotype"/>
          <w:sz w:val="24"/>
          <w:szCs w:val="24"/>
        </w:rPr>
        <w:t>ità</w:t>
      </w:r>
      <w:proofErr w:type="spellEnd"/>
      <w:r w:rsidR="006873A9">
        <w:rPr>
          <w:rFonts w:ascii="Palatino Linotype" w:hAnsi="Palatino Linotype"/>
          <w:sz w:val="24"/>
          <w:szCs w:val="24"/>
        </w:rPr>
        <w:t xml:space="preserve"> che si propone di diventare</w:t>
      </w:r>
      <w:r w:rsidRPr="00A24BCB">
        <w:rPr>
          <w:rFonts w:ascii="Palatino Linotype" w:hAnsi="Palatino Linotype"/>
          <w:sz w:val="24"/>
          <w:szCs w:val="24"/>
        </w:rPr>
        <w:t xml:space="preserve"> una vera “unione politica”.</w:t>
      </w:r>
    </w:p>
    <w:p w:rsidR="006873A9" w:rsidRDefault="001C61F5" w:rsidP="007B5DE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Certo,</w:t>
      </w:r>
      <w:r w:rsidR="006873A9">
        <w:rPr>
          <w:rFonts w:ascii="Palatino Linotype" w:hAnsi="Palatino Linotype"/>
          <w:sz w:val="24"/>
          <w:szCs w:val="24"/>
        </w:rPr>
        <w:t xml:space="preserve"> comprendiamo che </w:t>
      </w:r>
      <w:r w:rsidR="00A24BCB" w:rsidRPr="00A24BCB">
        <w:rPr>
          <w:rFonts w:ascii="Palatino Linotype" w:hAnsi="Palatino Linotype"/>
          <w:sz w:val="24"/>
          <w:szCs w:val="24"/>
        </w:rPr>
        <w:t>non sarà facile trovare un’autodefinizione di se stessi</w:t>
      </w:r>
      <w:r w:rsidR="006873A9">
        <w:rPr>
          <w:rFonts w:ascii="Palatino Linotype" w:hAnsi="Palatino Linotype"/>
          <w:sz w:val="24"/>
          <w:szCs w:val="24"/>
        </w:rPr>
        <w:t xml:space="preserve">. Tuttavia crediamo </w:t>
      </w:r>
      <w:r w:rsidR="00087F9C">
        <w:rPr>
          <w:rFonts w:ascii="Palatino Linotype" w:hAnsi="Palatino Linotype"/>
          <w:sz w:val="24"/>
          <w:szCs w:val="24"/>
        </w:rPr>
        <w:t xml:space="preserve">che </w:t>
      </w:r>
      <w:r w:rsidR="006873A9">
        <w:rPr>
          <w:rFonts w:ascii="Palatino Linotype" w:hAnsi="Palatino Linotype"/>
          <w:sz w:val="24"/>
          <w:szCs w:val="24"/>
        </w:rPr>
        <w:t xml:space="preserve">sia vostro dovere, come rappresentanti dei cittadini europei, </w:t>
      </w:r>
      <w:r>
        <w:rPr>
          <w:rFonts w:ascii="Palatino Linotype" w:hAnsi="Palatino Linotype"/>
          <w:sz w:val="24"/>
          <w:szCs w:val="24"/>
        </w:rPr>
        <w:t xml:space="preserve">quello </w:t>
      </w:r>
      <w:r w:rsidR="006873A9">
        <w:rPr>
          <w:rFonts w:ascii="Palatino Linotype" w:hAnsi="Palatino Linotype"/>
          <w:sz w:val="24"/>
          <w:szCs w:val="24"/>
        </w:rPr>
        <w:t>di fornire una diversa e più vera definizione della cos</w:t>
      </w:r>
      <w:r w:rsidR="00087F9C">
        <w:rPr>
          <w:rFonts w:ascii="Palatino Linotype" w:hAnsi="Palatino Linotype"/>
          <w:sz w:val="24"/>
          <w:szCs w:val="24"/>
        </w:rPr>
        <w:t>truzione istituzionale che gli e</w:t>
      </w:r>
      <w:r>
        <w:rPr>
          <w:rFonts w:ascii="Palatino Linotype" w:hAnsi="Palatino Linotype"/>
          <w:sz w:val="24"/>
          <w:szCs w:val="24"/>
        </w:rPr>
        <w:t>uropei stanno faticosamente, quanto progressivamente</w:t>
      </w:r>
      <w:r w:rsidR="006873A9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portando a compimento,</w:t>
      </w:r>
      <w:r w:rsidR="006873A9">
        <w:rPr>
          <w:rFonts w:ascii="Palatino Linotype" w:hAnsi="Palatino Linotype"/>
          <w:sz w:val="24"/>
          <w:szCs w:val="24"/>
        </w:rPr>
        <w:t xml:space="preserve"> nell’interesse proprio, </w:t>
      </w:r>
      <w:r w:rsidR="00087F9C">
        <w:rPr>
          <w:rFonts w:ascii="Palatino Linotype" w:hAnsi="Palatino Linotype"/>
          <w:sz w:val="24"/>
          <w:szCs w:val="24"/>
        </w:rPr>
        <w:t>ma al tempo stesso di tutto il m</w:t>
      </w:r>
      <w:r w:rsidR="006873A9">
        <w:rPr>
          <w:rFonts w:ascii="Palatino Linotype" w:hAnsi="Palatino Linotype"/>
          <w:sz w:val="24"/>
          <w:szCs w:val="24"/>
        </w:rPr>
        <w:t>ondo.</w:t>
      </w:r>
    </w:p>
    <w:p w:rsidR="00A24BCB" w:rsidRPr="00A24BCB" w:rsidRDefault="001C61F5" w:rsidP="007B5DE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</w:t>
      </w:r>
      <w:r w:rsidR="00A24BCB" w:rsidRPr="00A24BCB">
        <w:rPr>
          <w:rFonts w:ascii="Palatino Linotype" w:hAnsi="Palatino Linotype"/>
          <w:sz w:val="24"/>
          <w:szCs w:val="24"/>
        </w:rPr>
        <w:t>olo voi potete dare una risposta, aggiornando il sito ufficiale del</w:t>
      </w:r>
      <w:r w:rsidR="006873A9">
        <w:rPr>
          <w:rFonts w:ascii="Palatino Linotype" w:hAnsi="Palatino Linotype"/>
          <w:sz w:val="24"/>
          <w:szCs w:val="24"/>
        </w:rPr>
        <w:t>la nostra comune identità, senza reticenze e in nome della verità. Voi ne avete la responsabilità, prima di tutti gli altri. Per parte nostra aspettiamo fiduciosi</w:t>
      </w:r>
      <w:r w:rsidR="00A24BCB" w:rsidRPr="00A24BCB">
        <w:rPr>
          <w:rFonts w:ascii="Palatino Linotype" w:hAnsi="Palatino Linotype"/>
          <w:sz w:val="24"/>
          <w:szCs w:val="24"/>
        </w:rPr>
        <w:t>.</w:t>
      </w:r>
    </w:p>
    <w:p w:rsidR="00A24BCB" w:rsidRDefault="00A24BCB" w:rsidP="007B5DEF">
      <w:pPr>
        <w:jc w:val="both"/>
        <w:rPr>
          <w:rFonts w:ascii="Palatino Linotype" w:hAnsi="Palatino Linotype"/>
          <w:sz w:val="24"/>
          <w:szCs w:val="24"/>
        </w:rPr>
      </w:pPr>
      <w:r w:rsidRPr="00A24BCB">
        <w:rPr>
          <w:rFonts w:ascii="Palatino Linotype" w:hAnsi="Palatino Linotype"/>
          <w:sz w:val="24"/>
          <w:szCs w:val="24"/>
        </w:rPr>
        <w:t>Cordialmente, a dodici stelle</w:t>
      </w:r>
    </w:p>
    <w:p w:rsidR="00C10506" w:rsidRDefault="00C10506" w:rsidP="007B5DEF">
      <w:pPr>
        <w:jc w:val="both"/>
        <w:rPr>
          <w:rFonts w:ascii="Palatino Linotype" w:hAnsi="Palatino Linotype"/>
          <w:sz w:val="24"/>
          <w:szCs w:val="24"/>
        </w:rPr>
      </w:pPr>
    </w:p>
    <w:p w:rsidR="00C10506" w:rsidRDefault="00C10506" w:rsidP="007B5DEF">
      <w:pPr>
        <w:jc w:val="both"/>
        <w:rPr>
          <w:rFonts w:ascii="Palatino Linotype" w:hAnsi="Palatino Linotype"/>
          <w:sz w:val="24"/>
          <w:szCs w:val="24"/>
        </w:rPr>
      </w:pPr>
    </w:p>
    <w:p w:rsidR="00C10506" w:rsidRDefault="00C10506" w:rsidP="00C10506">
      <w:pPr>
        <w:spacing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Gioventù Federalista Europea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Movimento Federalista Europeo </w:t>
      </w:r>
      <w:proofErr w:type="spellStart"/>
      <w:r>
        <w:rPr>
          <w:rFonts w:ascii="Palatino Linotype" w:hAnsi="Palatino Linotype"/>
          <w:sz w:val="24"/>
          <w:szCs w:val="24"/>
        </w:rPr>
        <w:t>-Roma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</w:p>
    <w:p w:rsidR="00430207" w:rsidRDefault="00C10506" w:rsidP="007B5DEF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Presidente</w:t>
      </w:r>
      <w:r>
        <w:rPr>
          <w:rFonts w:ascii="Palatino Linotype" w:hAnsi="Palatino Linotype"/>
          <w:sz w:val="24"/>
          <w:szCs w:val="24"/>
        </w:rPr>
        <w:tab/>
      </w:r>
      <w:r w:rsidR="00614767">
        <w:rPr>
          <w:rFonts w:ascii="Palatino Linotype" w:hAnsi="Palatino Linotype"/>
          <w:sz w:val="24"/>
          <w:szCs w:val="24"/>
        </w:rPr>
        <w:t>Simone Fissolo</w:t>
      </w:r>
      <w:r w:rsidR="00614767">
        <w:rPr>
          <w:rFonts w:ascii="Palatino Linotype" w:hAnsi="Palatino Linotype"/>
          <w:sz w:val="24"/>
          <w:szCs w:val="24"/>
        </w:rPr>
        <w:tab/>
      </w:r>
      <w:r w:rsidR="00614767">
        <w:rPr>
          <w:rFonts w:ascii="Palatino Linotype" w:hAnsi="Palatino Linotype"/>
          <w:sz w:val="24"/>
          <w:szCs w:val="24"/>
        </w:rPr>
        <w:tab/>
      </w:r>
      <w:r w:rsidR="00614767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Il Segretario</w:t>
      </w:r>
      <w:r w:rsidR="00614767">
        <w:rPr>
          <w:rFonts w:ascii="Palatino Linotype" w:hAnsi="Palatino Linotype"/>
          <w:sz w:val="24"/>
          <w:szCs w:val="24"/>
        </w:rPr>
        <w:t xml:space="preserve"> Ugo Ferruta</w:t>
      </w:r>
    </w:p>
    <w:p w:rsidR="00C10506" w:rsidRDefault="00C10506" w:rsidP="00430207">
      <w:pPr>
        <w:tabs>
          <w:tab w:val="center" w:pos="4819"/>
        </w:tabs>
        <w:ind w:left="4950" w:hanging="495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Segretario</w:t>
      </w:r>
      <w:r w:rsidR="00614767">
        <w:rPr>
          <w:rFonts w:ascii="Palatino Linotype" w:hAnsi="Palatino Linotype"/>
          <w:sz w:val="24"/>
          <w:szCs w:val="24"/>
        </w:rPr>
        <w:t xml:space="preserve"> Giulio Saputo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430207">
        <w:rPr>
          <w:rFonts w:ascii="Palatino Linotype" w:hAnsi="Palatino Linotype"/>
          <w:sz w:val="24"/>
          <w:szCs w:val="24"/>
        </w:rPr>
        <w:tab/>
        <w:t xml:space="preserve">                                  Movimento Federalista Europeo- Lazio</w:t>
      </w:r>
    </w:p>
    <w:p w:rsidR="00430207" w:rsidRDefault="00C10506" w:rsidP="00C10506">
      <w:pPr>
        <w:ind w:left="4950" w:hanging="495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Tesoriere</w:t>
      </w:r>
      <w:r w:rsidR="00614767">
        <w:rPr>
          <w:rFonts w:ascii="Palatino Linotype" w:hAnsi="Palatino Linotype"/>
          <w:sz w:val="24"/>
          <w:szCs w:val="24"/>
        </w:rPr>
        <w:t xml:space="preserve"> Antonio </w:t>
      </w:r>
      <w:proofErr w:type="spellStart"/>
      <w:r w:rsidR="00614767">
        <w:rPr>
          <w:rFonts w:ascii="Palatino Linotype" w:hAnsi="Palatino Linotype"/>
          <w:sz w:val="24"/>
          <w:szCs w:val="24"/>
        </w:rPr>
        <w:t>Argenziano</w:t>
      </w:r>
      <w:proofErr w:type="spellEnd"/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430207">
        <w:rPr>
          <w:rFonts w:ascii="Palatino Linotype" w:hAnsi="Palatino Linotype"/>
          <w:sz w:val="24"/>
          <w:szCs w:val="24"/>
        </w:rPr>
        <w:t>Il Segretario Mario Leone</w:t>
      </w:r>
    </w:p>
    <w:p w:rsidR="00430207" w:rsidRDefault="00430207" w:rsidP="00430207">
      <w:pPr>
        <w:ind w:left="4950" w:hanging="495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</w:t>
      </w:r>
      <w:r w:rsidR="00C10506">
        <w:rPr>
          <w:rFonts w:ascii="Palatino Linotype" w:hAnsi="Palatino Linotype"/>
          <w:sz w:val="24"/>
          <w:szCs w:val="24"/>
        </w:rPr>
        <w:t>“Europa federale”. La task-force dei giovani universitari federalisti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430207" w:rsidRDefault="00430207" w:rsidP="00430207">
      <w:pPr>
        <w:ind w:left="4950" w:hanging="495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Associazione Culturale Alternativa Europea</w:t>
      </w:r>
    </w:p>
    <w:p w:rsidR="00C10506" w:rsidRPr="00430207" w:rsidRDefault="00430207" w:rsidP="0043020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Il Presidente Olimpia </w:t>
      </w:r>
      <w:proofErr w:type="spellStart"/>
      <w:r>
        <w:rPr>
          <w:rFonts w:ascii="Palatino Linotype" w:hAnsi="Palatino Linotype"/>
          <w:sz w:val="24"/>
          <w:szCs w:val="24"/>
        </w:rPr>
        <w:t>Troili</w:t>
      </w:r>
      <w:proofErr w:type="spellEnd"/>
    </w:p>
    <w:sectPr w:rsidR="00C10506" w:rsidRPr="00430207" w:rsidSect="00321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2D38"/>
    <w:rsid w:val="00087F9C"/>
    <w:rsid w:val="001A12D9"/>
    <w:rsid w:val="001C61F5"/>
    <w:rsid w:val="002F2F1D"/>
    <w:rsid w:val="00321004"/>
    <w:rsid w:val="003E3CFE"/>
    <w:rsid w:val="00430207"/>
    <w:rsid w:val="004F63C6"/>
    <w:rsid w:val="005C52BB"/>
    <w:rsid w:val="005D2992"/>
    <w:rsid w:val="00614767"/>
    <w:rsid w:val="006169E4"/>
    <w:rsid w:val="00651667"/>
    <w:rsid w:val="00673664"/>
    <w:rsid w:val="006873A9"/>
    <w:rsid w:val="006B2D38"/>
    <w:rsid w:val="007B5DEF"/>
    <w:rsid w:val="00A24BCB"/>
    <w:rsid w:val="00A971EE"/>
    <w:rsid w:val="00B05A9F"/>
    <w:rsid w:val="00C10506"/>
    <w:rsid w:val="00CA21AF"/>
    <w:rsid w:val="00D45851"/>
    <w:rsid w:val="00D72656"/>
    <w:rsid w:val="00EE2EC5"/>
    <w:rsid w:val="00F83BFC"/>
    <w:rsid w:val="00FE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0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cuozzo</dc:creator>
  <cp:lastModifiedBy>Francesco Gui</cp:lastModifiedBy>
  <cp:revision>2</cp:revision>
  <dcterms:created xsi:type="dcterms:W3CDTF">2015-11-03T10:00:00Z</dcterms:created>
  <dcterms:modified xsi:type="dcterms:W3CDTF">2015-11-03T10:00:00Z</dcterms:modified>
</cp:coreProperties>
</file>