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EB" w:rsidRDefault="005C21BB" w:rsidP="005C21BB">
      <w:pPr>
        <w:jc w:val="right"/>
      </w:pPr>
      <w:r w:rsidRPr="005C21BB">
        <w:rPr>
          <w:noProof/>
          <w:lang w:eastAsia="it-IT"/>
        </w:rPr>
        <w:drawing>
          <wp:inline distT="0" distB="0" distL="0" distR="0">
            <wp:extent cx="3531870" cy="922020"/>
            <wp:effectExtent l="19050" t="0" r="0" b="0"/>
            <wp:docPr id="1" name="Immagine 1" descr="UnivEuropa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uropa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1BB" w:rsidRDefault="005C21BB"/>
    <w:p w:rsidR="005C21BB" w:rsidRDefault="005C21BB"/>
    <w:p w:rsidR="005C21BB" w:rsidRDefault="005C21BB" w:rsidP="005C21BB">
      <w:pPr>
        <w:jc w:val="center"/>
      </w:pPr>
      <w:r>
        <w:t>Presentazione del volume</w:t>
      </w:r>
    </w:p>
    <w:p w:rsidR="00D6365A" w:rsidRPr="00D6365A" w:rsidRDefault="00D6365A" w:rsidP="005C21BB">
      <w:pPr>
        <w:jc w:val="center"/>
        <w:rPr>
          <w:sz w:val="28"/>
          <w:szCs w:val="28"/>
        </w:rPr>
      </w:pPr>
      <w:r w:rsidRPr="00D6365A">
        <w:t>di</w:t>
      </w:r>
      <w:r w:rsidRPr="00D6365A">
        <w:rPr>
          <w:sz w:val="28"/>
          <w:szCs w:val="28"/>
        </w:rPr>
        <w:t xml:space="preserve"> </w:t>
      </w:r>
      <w:r w:rsidRPr="00D6365A">
        <w:rPr>
          <w:b/>
          <w:sz w:val="28"/>
          <w:szCs w:val="28"/>
        </w:rPr>
        <w:t>Alberto Martinelli</w:t>
      </w:r>
    </w:p>
    <w:p w:rsidR="005C21BB" w:rsidRPr="00D6365A" w:rsidRDefault="005C21BB" w:rsidP="00096F40">
      <w:pPr>
        <w:spacing w:after="0"/>
        <w:jc w:val="center"/>
        <w:rPr>
          <w:sz w:val="30"/>
          <w:szCs w:val="30"/>
        </w:rPr>
      </w:pPr>
      <w:r w:rsidRPr="00D6365A">
        <w:rPr>
          <w:i/>
          <w:sz w:val="30"/>
          <w:szCs w:val="30"/>
        </w:rPr>
        <w:t xml:space="preserve">Mal di </w:t>
      </w:r>
      <w:r w:rsidR="00C440A2" w:rsidRPr="00D6365A">
        <w:rPr>
          <w:i/>
          <w:sz w:val="30"/>
          <w:szCs w:val="30"/>
        </w:rPr>
        <w:t>n</w:t>
      </w:r>
      <w:r w:rsidRPr="00D6365A">
        <w:rPr>
          <w:i/>
          <w:sz w:val="30"/>
          <w:szCs w:val="30"/>
        </w:rPr>
        <w:t>azione. Contro la deriva populista</w:t>
      </w:r>
    </w:p>
    <w:p w:rsidR="005C21BB" w:rsidRDefault="005C21BB" w:rsidP="00096F40">
      <w:pPr>
        <w:spacing w:after="0"/>
        <w:jc w:val="center"/>
      </w:pPr>
      <w:r>
        <w:t xml:space="preserve">Edizioni </w:t>
      </w:r>
      <w:r w:rsidR="00D6365A">
        <w:t xml:space="preserve">Università </w:t>
      </w:r>
      <w:r>
        <w:t>Bocconi</w:t>
      </w:r>
      <w:r w:rsidR="009D021C">
        <w:t>, Coll. Itinerari, 2013</w:t>
      </w:r>
    </w:p>
    <w:p w:rsidR="005C3D10" w:rsidRDefault="005C3D10" w:rsidP="00096F40">
      <w:pPr>
        <w:jc w:val="center"/>
      </w:pPr>
    </w:p>
    <w:p w:rsidR="005C21BB" w:rsidRDefault="00C440A2" w:rsidP="00D6365A">
      <w:pPr>
        <w:spacing w:after="0"/>
        <w:jc w:val="center"/>
      </w:pPr>
      <w:r>
        <w:t xml:space="preserve">MARTEDI' </w:t>
      </w:r>
      <w:r w:rsidR="005C21BB">
        <w:t xml:space="preserve">20 </w:t>
      </w:r>
      <w:r>
        <w:t>MAGGIO</w:t>
      </w:r>
      <w:r w:rsidR="005C21BB">
        <w:t xml:space="preserve"> 2014, ore 17,00</w:t>
      </w:r>
    </w:p>
    <w:p w:rsidR="005C3D10" w:rsidRDefault="005C3D10" w:rsidP="005C3D10">
      <w:pPr>
        <w:spacing w:after="0"/>
        <w:jc w:val="center"/>
      </w:pPr>
      <w:r>
        <w:t>BIBLIOTECA, SENATO DELLA REPUBBLICA</w:t>
      </w:r>
    </w:p>
    <w:p w:rsidR="005C3D10" w:rsidRDefault="005C3D10" w:rsidP="005C3D10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Piazza della Minerva, 38 - sala Atti parlamentari</w:t>
      </w:r>
    </w:p>
    <w:p w:rsidR="005C21BB" w:rsidRDefault="005C21BB" w:rsidP="005C21BB">
      <w:pPr>
        <w:jc w:val="center"/>
      </w:pPr>
    </w:p>
    <w:p w:rsidR="005C21BB" w:rsidRDefault="005C21BB" w:rsidP="001F3C42">
      <w:pPr>
        <w:spacing w:after="120"/>
        <w:jc w:val="center"/>
      </w:pPr>
      <w:r w:rsidRPr="00D6365A">
        <w:rPr>
          <w:i/>
        </w:rPr>
        <w:t>Presiede</w:t>
      </w:r>
      <w:r>
        <w:t>:</w:t>
      </w:r>
    </w:p>
    <w:p w:rsidR="001F3C42" w:rsidRDefault="005C21BB" w:rsidP="001F3C42">
      <w:pPr>
        <w:spacing w:after="0"/>
        <w:jc w:val="center"/>
      </w:pPr>
      <w:proofErr w:type="spellStart"/>
      <w:r w:rsidRPr="005C21BB">
        <w:rPr>
          <w:b/>
        </w:rPr>
        <w:t>Vannino</w:t>
      </w:r>
      <w:proofErr w:type="spellEnd"/>
      <w:r w:rsidRPr="005C21BB">
        <w:rPr>
          <w:b/>
        </w:rPr>
        <w:t xml:space="preserve"> Chiti,</w:t>
      </w:r>
      <w:r>
        <w:t xml:space="preserve"> Presidente della Commissione Politiche dell'Unione Europea</w:t>
      </w:r>
      <w:r w:rsidR="00C440A2">
        <w:t xml:space="preserve">, </w:t>
      </w:r>
    </w:p>
    <w:p w:rsidR="005C21BB" w:rsidRDefault="00C440A2" w:rsidP="00096F40">
      <w:pPr>
        <w:spacing w:after="240"/>
        <w:jc w:val="center"/>
      </w:pPr>
      <w:r>
        <w:t>Senato</w:t>
      </w:r>
      <w:r w:rsidR="00D12CD0">
        <w:t xml:space="preserve"> della </w:t>
      </w:r>
      <w:r w:rsidR="0037373D">
        <w:t>R</w:t>
      </w:r>
      <w:r w:rsidR="00D12CD0">
        <w:t>epubblica</w:t>
      </w:r>
    </w:p>
    <w:p w:rsidR="00BB5FB1" w:rsidRDefault="00BB5FB1" w:rsidP="001F3C42">
      <w:pPr>
        <w:spacing w:after="120"/>
        <w:jc w:val="center"/>
        <w:rPr>
          <w:i/>
        </w:rPr>
      </w:pPr>
      <w:r>
        <w:rPr>
          <w:i/>
        </w:rPr>
        <w:t>Introduce</w:t>
      </w:r>
      <w:r w:rsidR="00D13ACE">
        <w:rPr>
          <w:i/>
        </w:rPr>
        <w:t>:</w:t>
      </w:r>
    </w:p>
    <w:p w:rsidR="00BB5FB1" w:rsidRDefault="00BB5FB1" w:rsidP="00BB5FB1">
      <w:pPr>
        <w:spacing w:after="0"/>
        <w:ind w:left="1418"/>
        <w:jc w:val="center"/>
        <w:rPr>
          <w:rFonts w:eastAsia="Times New Roman" w:cs="Times New Roman"/>
          <w:lang w:eastAsia="it-IT"/>
        </w:rPr>
      </w:pPr>
      <w:r w:rsidRPr="005C21BB">
        <w:rPr>
          <w:b/>
        </w:rPr>
        <w:t>Francesco Gui</w:t>
      </w:r>
      <w:r>
        <w:rPr>
          <w:b/>
        </w:rPr>
        <w:t xml:space="preserve">,  </w:t>
      </w:r>
      <w:r w:rsidRPr="00D6365A">
        <w:rPr>
          <w:rFonts w:eastAsia="Times New Roman" w:cs="Times New Roman"/>
          <w:lang w:eastAsia="it-IT"/>
        </w:rPr>
        <w:t>Dipartimento di Storia, Culture, Religioni, Sapienza Università di Roma</w:t>
      </w:r>
    </w:p>
    <w:p w:rsidR="00BB5FB1" w:rsidRDefault="00BB5FB1" w:rsidP="001F3C42">
      <w:pPr>
        <w:spacing w:after="240"/>
        <w:ind w:left="2126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 w:rsidRPr="00D6365A">
        <w:rPr>
          <w:rFonts w:eastAsia="Times New Roman" w:cs="Times New Roman"/>
          <w:lang w:eastAsia="it-IT"/>
        </w:rPr>
        <w:t>L’università per l’Europa. Verso l’Unione Politica</w:t>
      </w:r>
    </w:p>
    <w:p w:rsidR="005C21BB" w:rsidRDefault="005C21BB" w:rsidP="001F3C42">
      <w:pPr>
        <w:spacing w:after="120"/>
        <w:jc w:val="center"/>
      </w:pPr>
      <w:r w:rsidRPr="00D6365A">
        <w:rPr>
          <w:i/>
        </w:rPr>
        <w:t>Intervengono</w:t>
      </w:r>
      <w:r>
        <w:t>:</w:t>
      </w:r>
    </w:p>
    <w:p w:rsidR="003D56CA" w:rsidRPr="003D56CA" w:rsidRDefault="00D13ACE" w:rsidP="00BB5FB1">
      <w:pPr>
        <w:tabs>
          <w:tab w:val="center" w:pos="4819"/>
          <w:tab w:val="left" w:pos="8025"/>
        </w:tabs>
        <w:spacing w:after="0" w:line="240" w:lineRule="auto"/>
        <w:ind w:firstLine="709"/>
        <w:jc w:val="both"/>
      </w:pPr>
      <w:r>
        <w:rPr>
          <w:b/>
        </w:rPr>
        <w:t>B</w:t>
      </w:r>
      <w:r w:rsidR="003D56CA">
        <w:rPr>
          <w:b/>
        </w:rPr>
        <w:t xml:space="preserve">eniamino </w:t>
      </w:r>
      <w:proofErr w:type="spellStart"/>
      <w:r w:rsidR="003D56CA">
        <w:rPr>
          <w:b/>
        </w:rPr>
        <w:t>Caravita</w:t>
      </w:r>
      <w:proofErr w:type="spellEnd"/>
      <w:r w:rsidR="003D56CA">
        <w:rPr>
          <w:b/>
        </w:rPr>
        <w:t xml:space="preserve"> di </w:t>
      </w:r>
      <w:proofErr w:type="spellStart"/>
      <w:r w:rsidR="003D56CA">
        <w:rPr>
          <w:b/>
        </w:rPr>
        <w:t>Toritto</w:t>
      </w:r>
      <w:proofErr w:type="spellEnd"/>
      <w:r w:rsidR="003D56CA" w:rsidRPr="003D56CA">
        <w:t xml:space="preserve">, Dipartimento di Scienze Politiche, </w:t>
      </w:r>
      <w:r w:rsidR="003D56CA">
        <w:t>S</w:t>
      </w:r>
      <w:r w:rsidR="003D56CA" w:rsidRPr="003D56CA">
        <w:t>apienza Università di Roma</w:t>
      </w:r>
    </w:p>
    <w:p w:rsidR="00D12CD0" w:rsidRDefault="00D13ACE" w:rsidP="00535263">
      <w:pPr>
        <w:spacing w:before="120" w:after="0"/>
        <w:ind w:left="709"/>
      </w:pPr>
      <w:r w:rsidRPr="00D13ACE">
        <w:rPr>
          <w:b/>
        </w:rPr>
        <w:t xml:space="preserve">Marta </w:t>
      </w:r>
      <w:proofErr w:type="spellStart"/>
      <w:r w:rsidRPr="00D13ACE">
        <w:rPr>
          <w:b/>
        </w:rPr>
        <w:t>Dassù</w:t>
      </w:r>
      <w:proofErr w:type="spellEnd"/>
      <w:r w:rsidRPr="00D13ACE">
        <w:rPr>
          <w:b/>
        </w:rPr>
        <w:t xml:space="preserve">, </w:t>
      </w:r>
      <w:r w:rsidRPr="00853DDA">
        <w:t xml:space="preserve">Direttore </w:t>
      </w:r>
      <w:r w:rsidR="00D12CD0">
        <w:t>"</w:t>
      </w:r>
      <w:proofErr w:type="spellStart"/>
      <w:r w:rsidRPr="00853DDA">
        <w:t>Aspen</w:t>
      </w:r>
      <w:r w:rsidR="00EB57A7">
        <w:t>ia</w:t>
      </w:r>
      <w:proofErr w:type="spellEnd"/>
      <w:r w:rsidR="00EB57A7">
        <w:t>"</w:t>
      </w:r>
    </w:p>
    <w:p w:rsidR="006F0A40" w:rsidRDefault="006F0A40" w:rsidP="00535263">
      <w:pPr>
        <w:spacing w:before="120" w:after="0"/>
        <w:ind w:left="709"/>
      </w:pPr>
      <w:r>
        <w:rPr>
          <w:b/>
        </w:rPr>
        <w:t>Paolo Guerrieri</w:t>
      </w:r>
      <w:r w:rsidRPr="006F0A40">
        <w:t>,  Commissione Politiche dell'Unione Europea, Senato</w:t>
      </w:r>
      <w:r w:rsidR="00D12CD0">
        <w:t xml:space="preserve"> della Repubblica</w:t>
      </w:r>
    </w:p>
    <w:p w:rsidR="00D13ACE" w:rsidRPr="006F0A40" w:rsidRDefault="00D13ACE" w:rsidP="00535263">
      <w:pPr>
        <w:spacing w:before="120" w:after="0"/>
        <w:ind w:left="709"/>
      </w:pPr>
      <w:r w:rsidRPr="005C21BB">
        <w:rPr>
          <w:b/>
        </w:rPr>
        <w:t xml:space="preserve">Enzo </w:t>
      </w:r>
      <w:proofErr w:type="spellStart"/>
      <w:r w:rsidRPr="005C21BB">
        <w:rPr>
          <w:b/>
        </w:rPr>
        <w:t>Moavero</w:t>
      </w:r>
      <w:proofErr w:type="spellEnd"/>
      <w:r w:rsidRPr="005C21BB">
        <w:rPr>
          <w:b/>
        </w:rPr>
        <w:t xml:space="preserve"> Milanesi</w:t>
      </w:r>
      <w:r>
        <w:rPr>
          <w:b/>
        </w:rPr>
        <w:t xml:space="preserve">, </w:t>
      </w:r>
      <w:r w:rsidRPr="009C486D">
        <w:t>già Ministro</w:t>
      </w:r>
      <w:r>
        <w:t xml:space="preserve"> </w:t>
      </w:r>
      <w:r w:rsidR="002A53CC">
        <w:t>per gli Affari  Europei</w:t>
      </w:r>
    </w:p>
    <w:p w:rsidR="005C21BB" w:rsidRDefault="005C21BB" w:rsidP="00535263">
      <w:pPr>
        <w:spacing w:before="120" w:after="0"/>
        <w:jc w:val="center"/>
      </w:pPr>
    </w:p>
    <w:p w:rsidR="005C21BB" w:rsidRPr="00D6365A" w:rsidRDefault="00D6365A" w:rsidP="005C21BB">
      <w:pPr>
        <w:jc w:val="center"/>
        <w:rPr>
          <w:i/>
        </w:rPr>
      </w:pPr>
      <w:r>
        <w:rPr>
          <w:i/>
        </w:rPr>
        <w:t>S</w:t>
      </w:r>
      <w:r w:rsidR="00C440A2" w:rsidRPr="00D6365A">
        <w:rPr>
          <w:i/>
        </w:rPr>
        <w:t>arà presente l'autore</w:t>
      </w:r>
    </w:p>
    <w:p w:rsidR="00C440A2" w:rsidRDefault="00C440A2" w:rsidP="005C21BB">
      <w:pPr>
        <w:jc w:val="center"/>
      </w:pPr>
    </w:p>
    <w:p w:rsidR="00096F40" w:rsidRDefault="00096F40" w:rsidP="005C21BB">
      <w:pPr>
        <w:jc w:val="center"/>
      </w:pPr>
    </w:p>
    <w:p w:rsidR="00096F40" w:rsidRDefault="00096F40" w:rsidP="005C21BB">
      <w:pPr>
        <w:jc w:val="center"/>
      </w:pPr>
    </w:p>
    <w:p w:rsidR="005C21BB" w:rsidRDefault="005C3D10" w:rsidP="005C21BB">
      <w:pPr>
        <w:jc w:val="center"/>
      </w:pPr>
      <w:r>
        <w:rPr>
          <w:rFonts w:ascii="Arial" w:hAnsi="Arial" w:cs="Arial"/>
          <w:i/>
          <w:iCs/>
          <w:sz w:val="20"/>
          <w:szCs w:val="20"/>
        </w:rPr>
        <w:t>obbligo di giacca e cravatta</w:t>
      </w:r>
    </w:p>
    <w:sectPr w:rsidR="005C21BB" w:rsidSect="00F04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D6F"/>
    <w:multiLevelType w:val="hybridMultilevel"/>
    <w:tmpl w:val="0FE644DE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6C62D7"/>
    <w:multiLevelType w:val="hybridMultilevel"/>
    <w:tmpl w:val="1A882BA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21BB"/>
    <w:rsid w:val="00096F40"/>
    <w:rsid w:val="0010141D"/>
    <w:rsid w:val="001F3C42"/>
    <w:rsid w:val="002A53CC"/>
    <w:rsid w:val="00344EF5"/>
    <w:rsid w:val="0037373D"/>
    <w:rsid w:val="003D56CA"/>
    <w:rsid w:val="00494344"/>
    <w:rsid w:val="00535263"/>
    <w:rsid w:val="0056622B"/>
    <w:rsid w:val="005C21BB"/>
    <w:rsid w:val="005C3D10"/>
    <w:rsid w:val="006002E0"/>
    <w:rsid w:val="006F0A40"/>
    <w:rsid w:val="007B1CE0"/>
    <w:rsid w:val="00853DDA"/>
    <w:rsid w:val="009C486D"/>
    <w:rsid w:val="009D021C"/>
    <w:rsid w:val="00AA4DA2"/>
    <w:rsid w:val="00B230A9"/>
    <w:rsid w:val="00B755A2"/>
    <w:rsid w:val="00BB5FB1"/>
    <w:rsid w:val="00BF30A8"/>
    <w:rsid w:val="00C1355F"/>
    <w:rsid w:val="00C440A2"/>
    <w:rsid w:val="00C85FEB"/>
    <w:rsid w:val="00D12CD0"/>
    <w:rsid w:val="00D13ACE"/>
    <w:rsid w:val="00D6365A"/>
    <w:rsid w:val="00D848D5"/>
    <w:rsid w:val="00EB57A7"/>
    <w:rsid w:val="00F044EB"/>
    <w:rsid w:val="00FA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4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1B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3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Gui</dc:creator>
  <cp:lastModifiedBy>Francesco Gui</cp:lastModifiedBy>
  <cp:revision>11</cp:revision>
  <dcterms:created xsi:type="dcterms:W3CDTF">2014-05-13T11:33:00Z</dcterms:created>
  <dcterms:modified xsi:type="dcterms:W3CDTF">2014-05-14T15:58:00Z</dcterms:modified>
</cp:coreProperties>
</file>